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4" w:rsidRDefault="00CE0E04" w:rsidP="00CE0E04">
      <w:pPr>
        <w:rPr>
          <w:rFonts w:ascii="Arial" w:hAnsi="Arial"/>
          <w:b/>
          <w:sz w:val="28"/>
        </w:rPr>
      </w:pPr>
    </w:p>
    <w:p w:rsidR="00CE0E04" w:rsidRDefault="00CE0E04" w:rsidP="00CE0E04">
      <w:pPr>
        <w:jc w:val="center"/>
        <w:rPr>
          <w:sz w:val="22"/>
        </w:rPr>
      </w:pPr>
    </w:p>
    <w:p w:rsidR="00CE0E04" w:rsidRPr="00CE0E04" w:rsidRDefault="00CE0E04" w:rsidP="00CE0E04">
      <w:pPr>
        <w:jc w:val="center"/>
        <w:rPr>
          <w:b/>
          <w:sz w:val="28"/>
          <w:szCs w:val="28"/>
        </w:rPr>
      </w:pPr>
      <w:r w:rsidRPr="00CE0E04">
        <w:rPr>
          <w:b/>
          <w:sz w:val="28"/>
          <w:szCs w:val="28"/>
        </w:rPr>
        <w:t xml:space="preserve">Карточка </w:t>
      </w:r>
    </w:p>
    <w:p w:rsidR="00CE0E04" w:rsidRDefault="00CE0E04" w:rsidP="00CE0E04">
      <w:pPr>
        <w:jc w:val="center"/>
        <w:rPr>
          <w:b/>
          <w:sz w:val="28"/>
          <w:szCs w:val="28"/>
        </w:rPr>
      </w:pPr>
      <w:r w:rsidRPr="00CE0E04">
        <w:rPr>
          <w:b/>
          <w:sz w:val="28"/>
          <w:szCs w:val="28"/>
        </w:rPr>
        <w:t>основных сведений о предприятии (организации)</w:t>
      </w:r>
    </w:p>
    <w:p w:rsidR="003E3F52" w:rsidRPr="00CE0E04" w:rsidRDefault="003E3F52" w:rsidP="00CE0E04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70"/>
        <w:tblOverlap w:val="never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CE0E04" w:rsidRPr="00CE0E04" w:rsidTr="00CE0E04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 xml:space="preserve">Полное наименование </w:t>
            </w:r>
          </w:p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юр. лица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Общество с ограниченной ответственностью «Специализированный застройщик «Алые Паруса»</w:t>
            </w:r>
          </w:p>
        </w:tc>
      </w:tr>
      <w:tr w:rsidR="00CE0E04" w:rsidRPr="00CE0E04" w:rsidTr="00CE0E04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Сокращенное наименование юр. лица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ООО «СЗ «Алые Паруса»</w:t>
            </w:r>
          </w:p>
        </w:tc>
      </w:tr>
      <w:tr w:rsidR="00CE0E04" w:rsidRPr="00CE0E04" w:rsidTr="00CE0E04">
        <w:trPr>
          <w:trHeight w:val="5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CE0E04" w:rsidRPr="00CE0E04" w:rsidTr="00CE0E04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Юридический, фактический и почтовый адрес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E04" w:rsidRPr="00CE0E04" w:rsidRDefault="003E3F52" w:rsidP="003E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665838, Иркутская область</w:t>
            </w:r>
            <w:r w:rsidR="00CE0E04" w:rsidRPr="00CE0E04">
              <w:rPr>
                <w:sz w:val="28"/>
                <w:szCs w:val="28"/>
              </w:rPr>
              <w:t>, г. Ангарск, микрорайон 22, дом 44</w:t>
            </w:r>
          </w:p>
        </w:tc>
      </w:tr>
      <w:tr w:rsidR="00CE0E04" w:rsidRPr="00CE0E04" w:rsidTr="00CE0E04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ИНН</w:t>
            </w:r>
          </w:p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3801146737</w:t>
            </w:r>
          </w:p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</w:p>
        </w:tc>
      </w:tr>
      <w:tr w:rsidR="00CE0E04" w:rsidRPr="00CE0E04" w:rsidTr="00CE0E04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КПП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380101001</w:t>
            </w:r>
          </w:p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</w:p>
        </w:tc>
      </w:tr>
      <w:tr w:rsidR="00CE0E04" w:rsidRPr="00CE0E04" w:rsidTr="00CE0E04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ОГРН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1183850031848</w:t>
            </w:r>
          </w:p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</w:p>
        </w:tc>
      </w:tr>
      <w:tr w:rsidR="00CE0E04" w:rsidRPr="00CE0E04" w:rsidTr="00CE0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Директор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Зайцев Иван Александрович</w:t>
            </w:r>
          </w:p>
        </w:tc>
      </w:tr>
      <w:tr w:rsidR="009631F5" w:rsidRPr="00CE0E04" w:rsidTr="00CE0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631F5" w:rsidRPr="00CE0E04" w:rsidRDefault="0096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1F5" w:rsidRPr="00CE0E04" w:rsidRDefault="009631F5" w:rsidP="003E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Стройкомплекс</w:t>
            </w:r>
            <w:proofErr w:type="spellEnd"/>
            <w:r>
              <w:rPr>
                <w:sz w:val="28"/>
                <w:szCs w:val="28"/>
              </w:rPr>
              <w:t>» (100%)</w:t>
            </w:r>
          </w:p>
        </w:tc>
      </w:tr>
      <w:tr w:rsidR="00CE0E04" w:rsidRPr="00CE0E04" w:rsidTr="00CE0E04">
        <w:trPr>
          <w:trHeight w:val="18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БАЙКАЛЬСКИЙ БАНК ПАО СБЕРБАНК Г. ИРКУТСК</w:t>
            </w:r>
          </w:p>
          <w:p w:rsidR="003E3F52" w:rsidRDefault="003E3F52" w:rsidP="003E3F52">
            <w:pPr>
              <w:jc w:val="center"/>
              <w:rPr>
                <w:sz w:val="28"/>
                <w:szCs w:val="28"/>
              </w:rPr>
            </w:pPr>
          </w:p>
          <w:p w:rsid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БИК 042520607</w:t>
            </w:r>
          </w:p>
          <w:p w:rsidR="003E3F52" w:rsidRPr="00CE0E04" w:rsidRDefault="003E3F52" w:rsidP="003E3F52">
            <w:pPr>
              <w:jc w:val="center"/>
              <w:rPr>
                <w:sz w:val="28"/>
                <w:szCs w:val="28"/>
              </w:rPr>
            </w:pPr>
          </w:p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к/</w:t>
            </w:r>
            <w:proofErr w:type="spellStart"/>
            <w:r w:rsidRPr="00CE0E04">
              <w:rPr>
                <w:sz w:val="28"/>
                <w:szCs w:val="28"/>
              </w:rPr>
              <w:t>сч</w:t>
            </w:r>
            <w:proofErr w:type="spellEnd"/>
            <w:r w:rsidRPr="00CE0E04">
              <w:rPr>
                <w:sz w:val="28"/>
                <w:szCs w:val="28"/>
              </w:rPr>
              <w:t xml:space="preserve"> 30101810900000000607</w:t>
            </w:r>
          </w:p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  <w:proofErr w:type="gramStart"/>
            <w:r w:rsidRPr="00CE0E04">
              <w:rPr>
                <w:sz w:val="28"/>
                <w:szCs w:val="28"/>
              </w:rPr>
              <w:t>р</w:t>
            </w:r>
            <w:proofErr w:type="gramEnd"/>
            <w:r w:rsidRPr="00CE0E04">
              <w:rPr>
                <w:sz w:val="28"/>
                <w:szCs w:val="28"/>
              </w:rPr>
              <w:t>/</w:t>
            </w:r>
            <w:proofErr w:type="spellStart"/>
            <w:r w:rsidRPr="00CE0E04">
              <w:rPr>
                <w:sz w:val="28"/>
                <w:szCs w:val="28"/>
              </w:rPr>
              <w:t>сч</w:t>
            </w:r>
            <w:proofErr w:type="spellEnd"/>
            <w:r w:rsidRPr="00CE0E04">
              <w:rPr>
                <w:sz w:val="28"/>
                <w:szCs w:val="28"/>
              </w:rPr>
              <w:t xml:space="preserve"> 40702810318350026900</w:t>
            </w:r>
          </w:p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</w:p>
          <w:p w:rsidR="00CE0E04" w:rsidRPr="00CE0E04" w:rsidRDefault="00CE0E04" w:rsidP="003E3F52">
            <w:pPr>
              <w:jc w:val="center"/>
              <w:rPr>
                <w:sz w:val="28"/>
                <w:szCs w:val="28"/>
              </w:rPr>
            </w:pPr>
          </w:p>
        </w:tc>
      </w:tr>
      <w:tr w:rsidR="00CE0E04" w:rsidRPr="00CE0E04" w:rsidTr="00CE0E04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E0E04" w:rsidRPr="00CE0E04" w:rsidRDefault="00CE0E04">
            <w:pPr>
              <w:jc w:val="center"/>
              <w:rPr>
                <w:sz w:val="28"/>
                <w:szCs w:val="28"/>
              </w:rPr>
            </w:pPr>
            <w:r w:rsidRPr="00CE0E04">
              <w:rPr>
                <w:sz w:val="28"/>
                <w:szCs w:val="28"/>
              </w:rPr>
              <w:t>ОКВЭД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E04" w:rsidRPr="00CE0E04" w:rsidRDefault="009631F5" w:rsidP="003E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71,12.2, </w:t>
            </w:r>
            <w:r w:rsidR="00CE0E04" w:rsidRPr="00CE0E04">
              <w:rPr>
                <w:sz w:val="28"/>
                <w:szCs w:val="28"/>
              </w:rPr>
              <w:t>68.10, 68.20, 43.39, 43.31, 43.29,43.11, 42.11, 41.20</w:t>
            </w:r>
          </w:p>
        </w:tc>
      </w:tr>
    </w:tbl>
    <w:p w:rsidR="00CE0E04" w:rsidRPr="00CE0E04" w:rsidRDefault="00CE0E04" w:rsidP="00CE0E04">
      <w:pPr>
        <w:rPr>
          <w:sz w:val="28"/>
          <w:szCs w:val="28"/>
        </w:rPr>
      </w:pPr>
    </w:p>
    <w:p w:rsidR="00CE0E04" w:rsidRDefault="00CE0E04" w:rsidP="00CE0E04"/>
    <w:p w:rsidR="00CE0E04" w:rsidRDefault="00CE0E04" w:rsidP="00CE0E04"/>
    <w:p w:rsidR="00CE0E04" w:rsidRDefault="00CE0E04" w:rsidP="00CE0E04"/>
    <w:p w:rsidR="00CE0E04" w:rsidRDefault="00CE0E04" w:rsidP="00CE0E04"/>
    <w:p w:rsidR="00CE0E04" w:rsidRDefault="00CE0E04" w:rsidP="00CE0E04">
      <w:pPr>
        <w:rPr>
          <w:sz w:val="24"/>
          <w:szCs w:val="24"/>
        </w:rPr>
      </w:pPr>
      <w:bookmarkStart w:id="0" w:name="_GoBack"/>
      <w:bookmarkEnd w:id="0"/>
    </w:p>
    <w:p w:rsidR="00CE0E04" w:rsidRDefault="00CE0E04" w:rsidP="00CE0E04">
      <w:pPr>
        <w:rPr>
          <w:sz w:val="24"/>
          <w:szCs w:val="24"/>
        </w:rPr>
      </w:pPr>
    </w:p>
    <w:p w:rsidR="00CE0E04" w:rsidRDefault="00CE0E04" w:rsidP="00CE0E04">
      <w:pPr>
        <w:rPr>
          <w:sz w:val="24"/>
          <w:szCs w:val="24"/>
        </w:rPr>
      </w:pPr>
    </w:p>
    <w:p w:rsidR="00CE0E04" w:rsidRDefault="00CE0E04" w:rsidP="00CE0E04">
      <w:pPr>
        <w:rPr>
          <w:sz w:val="24"/>
          <w:szCs w:val="24"/>
        </w:rPr>
      </w:pPr>
    </w:p>
    <w:p w:rsidR="00F366F7" w:rsidRDefault="00F366F7"/>
    <w:sectPr w:rsidR="00F3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A"/>
    <w:rsid w:val="003E3F52"/>
    <w:rsid w:val="00655EBA"/>
    <w:rsid w:val="009631F5"/>
    <w:rsid w:val="00CE0E04"/>
    <w:rsid w:val="00F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Company>школа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2020-10-16T03:37:00Z</dcterms:created>
  <dcterms:modified xsi:type="dcterms:W3CDTF">2020-10-16T05:10:00Z</dcterms:modified>
</cp:coreProperties>
</file>